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A21B6" w14:textId="77777777" w:rsidR="00EF291C" w:rsidRDefault="00EF291C" w:rsidP="00EF291C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194F5FA4" wp14:editId="1514E81A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EF291C" w14:paraId="5073FD08" w14:textId="77777777" w:rsidTr="0078642F">
        <w:trPr>
          <w:trHeight w:val="788"/>
        </w:trPr>
        <w:tc>
          <w:tcPr>
            <w:tcW w:w="9867" w:type="dxa"/>
            <w:hideMark/>
          </w:tcPr>
          <w:p w14:paraId="6EFBFE4F" w14:textId="77777777" w:rsidR="00EF291C" w:rsidRDefault="00EF291C" w:rsidP="0078642F">
            <w:pPr>
              <w:spacing w:line="25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54580992" w14:textId="77777777" w:rsidR="00EF291C" w:rsidRDefault="00EF291C" w:rsidP="0078642F">
            <w:pPr>
              <w:spacing w:line="25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E18F8E6" wp14:editId="7F116605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00EF9E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B9F5379" w14:textId="77777777" w:rsidR="00930589" w:rsidRDefault="00930589" w:rsidP="00EF291C">
      <w:pPr>
        <w:jc w:val="center"/>
        <w:rPr>
          <w:b/>
          <w:noProof/>
          <w:sz w:val="28"/>
          <w:szCs w:val="28"/>
          <w:lang w:val="uk-UA"/>
        </w:rPr>
      </w:pPr>
    </w:p>
    <w:p w14:paraId="0CBEF154" w14:textId="5AD940FF" w:rsidR="00EF291C" w:rsidRPr="00806F23" w:rsidRDefault="00EF291C" w:rsidP="00EF291C">
      <w:pPr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38 сесія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143CD9B1" w14:textId="77777777" w:rsidR="00EF291C" w:rsidRDefault="00EF291C" w:rsidP="00EF291C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7D781B49" w14:textId="77777777" w:rsidR="00EF291C" w:rsidRDefault="00EF291C" w:rsidP="00EF291C">
      <w:pPr>
        <w:tabs>
          <w:tab w:val="left" w:pos="3525"/>
          <w:tab w:val="center" w:pos="4587"/>
        </w:tabs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14:paraId="03BBC45F" w14:textId="77777777" w:rsidR="00EF291C" w:rsidRDefault="00EF291C" w:rsidP="00EF291C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556925EF" w14:textId="77777777" w:rsidR="00EF291C" w:rsidRDefault="00EF291C" w:rsidP="00EF291C">
      <w:pPr>
        <w:jc w:val="center"/>
        <w:rPr>
          <w:b/>
          <w:bCs/>
          <w:lang w:val="uk-UA"/>
        </w:rPr>
      </w:pPr>
      <w:r w:rsidRPr="00EF291C">
        <w:rPr>
          <w:b/>
          <w:bCs/>
          <w:lang w:val="uk-UA"/>
        </w:rPr>
        <w:t>Про відмову гр. Сироватці Олені Олександрівні у затвердженні проєкту землеустрою щодо відведення земельної ділянки у приватну власність</w:t>
      </w:r>
    </w:p>
    <w:p w14:paraId="3DE12F38" w14:textId="77777777" w:rsidR="00EF291C" w:rsidRDefault="00EF291C" w:rsidP="00EF291C">
      <w:pPr>
        <w:jc w:val="center"/>
        <w:rPr>
          <w:b/>
          <w:bCs/>
          <w:color w:val="000000" w:themeColor="text1"/>
          <w:lang w:val="uk-UA"/>
        </w:rPr>
      </w:pPr>
    </w:p>
    <w:p w14:paraId="02DD58AE" w14:textId="4B8FE06D" w:rsidR="00EF291C" w:rsidRPr="004E6DA2" w:rsidRDefault="00EF291C" w:rsidP="00EF291C">
      <w:pPr>
        <w:ind w:firstLine="567"/>
        <w:jc w:val="both"/>
        <w:rPr>
          <w:b/>
          <w:lang w:val="uk-UA"/>
        </w:rPr>
      </w:pPr>
      <w:r w:rsidRPr="004E6DA2">
        <w:rPr>
          <w:lang w:val="uk-UA"/>
        </w:rPr>
        <w:t>Розглянувши заяв</w:t>
      </w:r>
      <w:r>
        <w:rPr>
          <w:lang w:val="uk-UA"/>
        </w:rPr>
        <w:t>у</w:t>
      </w:r>
      <w:r w:rsidRPr="004E6DA2">
        <w:rPr>
          <w:lang w:val="uk-UA"/>
        </w:rPr>
        <w:t xml:space="preserve"> </w:t>
      </w:r>
      <w:r>
        <w:rPr>
          <w:lang w:val="uk-UA"/>
        </w:rPr>
        <w:t xml:space="preserve">гр. </w:t>
      </w:r>
      <w:bookmarkStart w:id="0" w:name="_Hlk91592010"/>
      <w:r>
        <w:rPr>
          <w:lang w:val="uk-UA"/>
        </w:rPr>
        <w:t xml:space="preserve">Сироватки О.О. </w:t>
      </w:r>
      <w:r w:rsidRPr="004E6DA2">
        <w:rPr>
          <w:lang w:val="uk-UA"/>
        </w:rPr>
        <w:t xml:space="preserve">про </w:t>
      </w:r>
      <w:bookmarkEnd w:id="0"/>
      <w:r>
        <w:rPr>
          <w:lang w:val="uk-UA"/>
        </w:rPr>
        <w:t>затвердження</w:t>
      </w:r>
      <w:r w:rsidRPr="004E6DA2">
        <w:rPr>
          <w:lang w:val="uk-UA"/>
        </w:rPr>
        <w:t xml:space="preserve"> про</w:t>
      </w:r>
      <w:r>
        <w:rPr>
          <w:lang w:val="uk-UA"/>
        </w:rPr>
        <w:t>є</w:t>
      </w:r>
      <w:r w:rsidRPr="004E6DA2">
        <w:rPr>
          <w:lang w:val="uk-UA"/>
        </w:rPr>
        <w:t>кту землеустрою щодо відведення земельн</w:t>
      </w:r>
      <w:r>
        <w:rPr>
          <w:lang w:val="uk-UA"/>
        </w:rPr>
        <w:t>ої</w:t>
      </w:r>
      <w:r w:rsidRPr="004E6DA2">
        <w:rPr>
          <w:lang w:val="uk-UA"/>
        </w:rPr>
        <w:t xml:space="preserve"> ділян</w:t>
      </w:r>
      <w:r>
        <w:rPr>
          <w:lang w:val="uk-UA"/>
        </w:rPr>
        <w:t xml:space="preserve">ки у приватну власність </w:t>
      </w:r>
      <w:r w:rsidRPr="00080C5A">
        <w:rPr>
          <w:lang w:val="uk-UA" w:eastAsia="en-US"/>
        </w:rPr>
        <w:t>на території Димерської селищної територіальної громади</w:t>
      </w:r>
      <w:r>
        <w:rPr>
          <w:lang w:val="uk-UA"/>
        </w:rPr>
        <w:t xml:space="preserve">, </w:t>
      </w:r>
      <w:r w:rsidRPr="004E6DA2">
        <w:rPr>
          <w:lang w:val="uk-UA"/>
        </w:rPr>
        <w:t>керуючись</w:t>
      </w:r>
      <w:r>
        <w:rPr>
          <w:lang w:val="uk-UA"/>
        </w:rPr>
        <w:t xml:space="preserve"> ст. 12 та</w:t>
      </w:r>
      <w:r w:rsidRPr="004E6DA2">
        <w:rPr>
          <w:lang w:val="uk-UA"/>
        </w:rPr>
        <w:t xml:space="preserve"> п.</w:t>
      </w:r>
      <w:r w:rsidR="009E0EB9">
        <w:rPr>
          <w:lang w:val="uk-UA"/>
        </w:rPr>
        <w:t xml:space="preserve"> </w:t>
      </w:r>
      <w:r>
        <w:rPr>
          <w:lang w:val="uk-UA"/>
        </w:rPr>
        <w:t xml:space="preserve">п. </w:t>
      </w:r>
      <w:r w:rsidRPr="004E6DA2">
        <w:rPr>
          <w:lang w:val="uk-UA"/>
        </w:rPr>
        <w:t>5 п.</w:t>
      </w:r>
      <w:r>
        <w:rPr>
          <w:lang w:val="uk-UA"/>
        </w:rPr>
        <w:t xml:space="preserve"> </w:t>
      </w:r>
      <w:r w:rsidRPr="004E6DA2">
        <w:rPr>
          <w:lang w:val="uk-UA"/>
        </w:rPr>
        <w:t>27 розділу Х «Перехідних положень» Земельного кодексу України, ст.</w:t>
      </w:r>
      <w:r>
        <w:rPr>
          <w:lang w:val="uk-UA"/>
        </w:rPr>
        <w:t xml:space="preserve"> </w:t>
      </w:r>
      <w:r w:rsidRPr="004E6DA2">
        <w:rPr>
          <w:lang w:val="uk-UA"/>
        </w:rPr>
        <w:t>26 Закону України «Про місцеве самоврядування в Україні»,</w:t>
      </w:r>
      <w:r w:rsidRPr="00080C5A">
        <w:rPr>
          <w:lang w:val="uk-UA" w:eastAsia="en-US"/>
        </w:rPr>
        <w:t xml:space="preserve"> оскільки під час дії воєнного стану в Україні забороняється безоплатна передача земель комунальної власності у приватну власність, надання дозволів на розроблення документації із землеустрою з метою такої безоплатної передачі</w:t>
      </w:r>
      <w:r>
        <w:rPr>
          <w:lang w:val="uk-UA" w:eastAsia="en-US"/>
        </w:rPr>
        <w:t>,</w:t>
      </w:r>
      <w:r w:rsidRPr="004E6DA2">
        <w:rPr>
          <w:lang w:val="uk-UA"/>
        </w:rPr>
        <w:t xml:space="preserve">  </w:t>
      </w:r>
      <w:r>
        <w:rPr>
          <w:lang w:val="uk-UA"/>
        </w:rPr>
        <w:t>враховуючи</w:t>
      </w:r>
      <w:r w:rsidRPr="004E6DA2">
        <w:rPr>
          <w:lang w:val="uk-UA"/>
        </w:rPr>
        <w:t xml:space="preserve"> рекомендаці</w:t>
      </w:r>
      <w:r>
        <w:rPr>
          <w:lang w:val="uk-UA"/>
        </w:rPr>
        <w:t>ї</w:t>
      </w:r>
      <w:r w:rsidRPr="004E6DA2">
        <w:rPr>
          <w:lang w:val="uk-UA"/>
        </w:rPr>
        <w:t xml:space="preserve"> </w:t>
      </w:r>
      <w:r w:rsidRPr="004E6DA2">
        <w:rPr>
          <w:bCs/>
          <w:color w:val="000000"/>
          <w:shd w:val="clear" w:color="auto" w:fill="FFFFFF"/>
          <w:lang w:val="uk-UA"/>
        </w:rPr>
        <w:t>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4E6DA2">
        <w:rPr>
          <w:lang w:val="uk-UA"/>
        </w:rPr>
        <w:t xml:space="preserve"> від </w:t>
      </w:r>
      <w:r>
        <w:rPr>
          <w:lang w:val="uk-UA"/>
        </w:rPr>
        <w:t>14.12.2023</w:t>
      </w:r>
      <w:r w:rsidRPr="004E6DA2">
        <w:rPr>
          <w:lang w:val="uk-UA"/>
        </w:rPr>
        <w:t xml:space="preserve"> року, селищна рада </w:t>
      </w:r>
    </w:p>
    <w:p w14:paraId="009FBCD1" w14:textId="77777777" w:rsidR="00EF291C" w:rsidRDefault="00EF291C" w:rsidP="00EF291C">
      <w:pPr>
        <w:ind w:left="-180"/>
        <w:jc w:val="center"/>
        <w:rPr>
          <w:b/>
          <w:sz w:val="28"/>
          <w:szCs w:val="28"/>
          <w:lang w:val="uk-UA"/>
        </w:rPr>
      </w:pPr>
    </w:p>
    <w:p w14:paraId="0B1B5AD9" w14:textId="77777777" w:rsidR="00EF291C" w:rsidRDefault="00EF291C" w:rsidP="00EF291C">
      <w:pPr>
        <w:ind w:left="-180"/>
        <w:jc w:val="center"/>
        <w:rPr>
          <w:b/>
          <w:sz w:val="28"/>
          <w:szCs w:val="28"/>
          <w:lang w:val="uk-UA"/>
        </w:rPr>
      </w:pPr>
      <w:r w:rsidRPr="004E6DA2">
        <w:rPr>
          <w:b/>
          <w:lang w:val="uk-UA"/>
        </w:rPr>
        <w:t>ВИРІШИЛА</w:t>
      </w:r>
      <w:r w:rsidRPr="00F86ED4">
        <w:rPr>
          <w:b/>
          <w:sz w:val="28"/>
          <w:szCs w:val="28"/>
          <w:lang w:val="uk-UA"/>
        </w:rPr>
        <w:t>:</w:t>
      </w:r>
    </w:p>
    <w:p w14:paraId="3378F4CB" w14:textId="77777777" w:rsidR="00EF291C" w:rsidRDefault="00EF291C" w:rsidP="00EF291C">
      <w:pPr>
        <w:ind w:left="-180"/>
        <w:jc w:val="center"/>
        <w:rPr>
          <w:b/>
          <w:sz w:val="28"/>
          <w:szCs w:val="28"/>
          <w:lang w:val="uk-UA"/>
        </w:rPr>
      </w:pPr>
    </w:p>
    <w:p w14:paraId="4253DEC7" w14:textId="0C95899D" w:rsidR="00EF291C" w:rsidRPr="00EF291C" w:rsidRDefault="00EF291C" w:rsidP="00EF291C">
      <w:pPr>
        <w:pStyle w:val="a3"/>
        <w:numPr>
          <w:ilvl w:val="0"/>
          <w:numId w:val="1"/>
        </w:numPr>
        <w:ind w:left="0" w:firstLine="426"/>
        <w:jc w:val="both"/>
        <w:rPr>
          <w:lang w:val="uk-UA" w:eastAsia="en-US"/>
        </w:rPr>
      </w:pPr>
      <w:r w:rsidRPr="00EF291C">
        <w:rPr>
          <w:lang w:val="uk-UA" w:eastAsia="en-US"/>
        </w:rPr>
        <w:t xml:space="preserve">Відмовити гр. </w:t>
      </w:r>
      <w:r w:rsidRPr="005A3F0C">
        <w:rPr>
          <w:b/>
          <w:bCs/>
          <w:lang w:val="uk-UA" w:eastAsia="en-US"/>
        </w:rPr>
        <w:t>Сироватці Олені Олександрівні</w:t>
      </w:r>
      <w:r w:rsidRPr="00EF291C">
        <w:rPr>
          <w:lang w:val="uk-UA" w:eastAsia="en-US"/>
        </w:rPr>
        <w:t xml:space="preserve"> у затвердженні проєкту землеустрою щодо відведення земельної ділянки у приватну власність, </w:t>
      </w:r>
      <w:r w:rsidR="00B74F86">
        <w:rPr>
          <w:lang w:val="uk-UA" w:eastAsia="en-US"/>
        </w:rPr>
        <w:t xml:space="preserve">площею 0,5000 га, кадастровий номер 3221883601:20:010:0001, </w:t>
      </w:r>
      <w:r w:rsidRPr="00EF291C">
        <w:rPr>
          <w:lang w:val="uk-UA" w:eastAsia="en-US"/>
        </w:rPr>
        <w:t>яка розташована на території Димерської селищної територіальної громади, цільове призначення для ведення особистого селянського господарства (код КВЦПЗД-01.03)</w:t>
      </w:r>
      <w:r>
        <w:rPr>
          <w:lang w:val="uk-UA" w:eastAsia="en-US"/>
        </w:rPr>
        <w:t>.</w:t>
      </w:r>
    </w:p>
    <w:p w14:paraId="6EE83EE2" w14:textId="77777777" w:rsidR="00EF291C" w:rsidRPr="000E455D" w:rsidRDefault="00EF291C" w:rsidP="00EF291C">
      <w:pPr>
        <w:pStyle w:val="a3"/>
        <w:numPr>
          <w:ilvl w:val="0"/>
          <w:numId w:val="1"/>
        </w:numPr>
        <w:ind w:left="0" w:firstLine="426"/>
        <w:jc w:val="both"/>
        <w:rPr>
          <w:lang w:val="uk-UA"/>
        </w:rPr>
      </w:pPr>
      <w:r w:rsidRPr="000E455D">
        <w:t xml:space="preserve">Контроль за </w:t>
      </w:r>
      <w:proofErr w:type="spellStart"/>
      <w:r w:rsidRPr="000E455D">
        <w:t>виконанням</w:t>
      </w:r>
      <w:proofErr w:type="spellEnd"/>
      <w:r w:rsidRPr="000E455D">
        <w:t xml:space="preserve"> </w:t>
      </w:r>
      <w:proofErr w:type="spellStart"/>
      <w:r w:rsidRPr="000E455D">
        <w:t>даного</w:t>
      </w:r>
      <w:proofErr w:type="spellEnd"/>
      <w:r w:rsidRPr="000E455D">
        <w:t xml:space="preserve"> </w:t>
      </w:r>
      <w:proofErr w:type="spellStart"/>
      <w:r w:rsidRPr="000E455D">
        <w:t>рішення</w:t>
      </w:r>
      <w:proofErr w:type="spellEnd"/>
      <w:r w:rsidRPr="000E455D">
        <w:t xml:space="preserve"> </w:t>
      </w:r>
      <w:proofErr w:type="spellStart"/>
      <w:r w:rsidRPr="000E455D">
        <w:t>покласти</w:t>
      </w:r>
      <w:proofErr w:type="spellEnd"/>
      <w:r w:rsidRPr="000E455D">
        <w:t xml:space="preserve"> на </w:t>
      </w:r>
      <w:proofErr w:type="spellStart"/>
      <w:r w:rsidRPr="000E455D">
        <w:t>постійну</w:t>
      </w:r>
      <w:proofErr w:type="spellEnd"/>
      <w:r w:rsidRPr="000E455D">
        <w:t xml:space="preserve"> </w:t>
      </w:r>
      <w:proofErr w:type="spellStart"/>
      <w:r w:rsidRPr="000E455D">
        <w:t>комісію</w:t>
      </w:r>
      <w:proofErr w:type="spellEnd"/>
      <w:r w:rsidRPr="000E455D">
        <w:t xml:space="preserve"> з </w:t>
      </w:r>
      <w:proofErr w:type="spellStart"/>
      <w:proofErr w:type="gramStart"/>
      <w:r w:rsidRPr="000E455D">
        <w:t>питань</w:t>
      </w:r>
      <w:proofErr w:type="spellEnd"/>
      <w:r w:rsidRPr="000E455D">
        <w:t xml:space="preserve">  </w:t>
      </w:r>
      <w:proofErr w:type="spellStart"/>
      <w:r w:rsidRPr="000E455D">
        <w:t>земельних</w:t>
      </w:r>
      <w:proofErr w:type="spellEnd"/>
      <w:proofErr w:type="gramEnd"/>
      <w:r w:rsidRPr="000E455D">
        <w:t xml:space="preserve"> </w:t>
      </w:r>
      <w:proofErr w:type="spellStart"/>
      <w:r w:rsidRPr="000E455D">
        <w:t>відносин</w:t>
      </w:r>
      <w:proofErr w:type="spellEnd"/>
      <w:r w:rsidRPr="000E455D">
        <w:t xml:space="preserve">, </w:t>
      </w:r>
      <w:proofErr w:type="spellStart"/>
      <w:r w:rsidRPr="000E455D">
        <w:t>природокористування</w:t>
      </w:r>
      <w:proofErr w:type="spellEnd"/>
      <w:r w:rsidRPr="000E455D">
        <w:t xml:space="preserve">, </w:t>
      </w:r>
      <w:proofErr w:type="spellStart"/>
      <w:r w:rsidRPr="000E455D">
        <w:t>планування</w:t>
      </w:r>
      <w:proofErr w:type="spellEnd"/>
      <w:r w:rsidRPr="000E455D">
        <w:t xml:space="preserve"> </w:t>
      </w:r>
      <w:proofErr w:type="spellStart"/>
      <w:r w:rsidRPr="000E455D">
        <w:t>території</w:t>
      </w:r>
      <w:proofErr w:type="spellEnd"/>
      <w:r w:rsidRPr="000E455D">
        <w:t xml:space="preserve">, </w:t>
      </w:r>
      <w:proofErr w:type="spellStart"/>
      <w:r w:rsidRPr="000E455D">
        <w:t>будівництва</w:t>
      </w:r>
      <w:proofErr w:type="spellEnd"/>
      <w:r w:rsidRPr="000E455D">
        <w:t xml:space="preserve">, </w:t>
      </w:r>
      <w:proofErr w:type="spellStart"/>
      <w:r w:rsidRPr="000E455D">
        <w:t>архітектури</w:t>
      </w:r>
      <w:proofErr w:type="spellEnd"/>
      <w:r w:rsidRPr="000E455D">
        <w:t xml:space="preserve">, </w:t>
      </w:r>
      <w:proofErr w:type="spellStart"/>
      <w:r w:rsidRPr="000E455D">
        <w:t>охорони</w:t>
      </w:r>
      <w:proofErr w:type="spellEnd"/>
      <w:r w:rsidRPr="000E455D">
        <w:t xml:space="preserve"> </w:t>
      </w:r>
      <w:proofErr w:type="spellStart"/>
      <w:r w:rsidRPr="000E455D">
        <w:t>пам’яток</w:t>
      </w:r>
      <w:proofErr w:type="spellEnd"/>
      <w:r w:rsidRPr="000E455D">
        <w:t xml:space="preserve">, </w:t>
      </w:r>
      <w:proofErr w:type="spellStart"/>
      <w:r w:rsidRPr="000E455D">
        <w:t>історичного</w:t>
      </w:r>
      <w:proofErr w:type="spellEnd"/>
      <w:r w:rsidRPr="000E455D">
        <w:t xml:space="preserve"> </w:t>
      </w:r>
      <w:proofErr w:type="spellStart"/>
      <w:r w:rsidRPr="000E455D">
        <w:t>середовища</w:t>
      </w:r>
      <w:proofErr w:type="spellEnd"/>
      <w:r w:rsidRPr="000E455D">
        <w:t xml:space="preserve"> та благоустрою.</w:t>
      </w:r>
    </w:p>
    <w:p w14:paraId="5EC164C0" w14:textId="77777777" w:rsidR="00EF291C" w:rsidRDefault="00EF291C" w:rsidP="00EF291C">
      <w:pPr>
        <w:rPr>
          <w:b/>
          <w:color w:val="FF0000"/>
          <w:lang w:val="uk-UA"/>
        </w:rPr>
      </w:pPr>
    </w:p>
    <w:p w14:paraId="3C43154F" w14:textId="77777777" w:rsidR="00EF291C" w:rsidRPr="00554E46" w:rsidRDefault="00EF291C" w:rsidP="00EF291C">
      <w:pPr>
        <w:rPr>
          <w:b/>
          <w:color w:val="FF0000"/>
          <w:lang w:val="uk-UA"/>
        </w:rPr>
      </w:pPr>
    </w:p>
    <w:p w14:paraId="74953F54" w14:textId="77777777" w:rsidR="00EF291C" w:rsidRDefault="00EF291C" w:rsidP="00EF291C">
      <w:pPr>
        <w:rPr>
          <w:b/>
          <w:lang w:val="uk-UA"/>
        </w:rPr>
      </w:pPr>
    </w:p>
    <w:p w14:paraId="1CAB6C3C" w14:textId="77777777" w:rsidR="00EF291C" w:rsidRPr="001A0B3B" w:rsidRDefault="00EF291C" w:rsidP="00EF291C">
      <w:pPr>
        <w:rPr>
          <w:b/>
          <w:lang w:val="uk-UA"/>
        </w:rPr>
      </w:pP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Pr="001A0B3B">
        <w:rPr>
          <w:b/>
          <w:lang w:val="uk-UA"/>
        </w:rPr>
        <w:t xml:space="preserve">     </w:t>
      </w:r>
      <w:r>
        <w:rPr>
          <w:b/>
          <w:lang w:val="uk-UA"/>
        </w:rPr>
        <w:t xml:space="preserve">                 </w:t>
      </w:r>
      <w:r w:rsidRPr="001A0B3B">
        <w:rPr>
          <w:b/>
          <w:lang w:val="uk-UA"/>
        </w:rPr>
        <w:t xml:space="preserve">Володимир </w:t>
      </w:r>
      <w:r w:rsidRPr="001A0B3B">
        <w:rPr>
          <w:b/>
        </w:rPr>
        <w:t>П</w:t>
      </w:r>
      <w:r w:rsidRPr="001A0B3B">
        <w:rPr>
          <w:b/>
          <w:lang w:val="uk-UA"/>
        </w:rPr>
        <w:t>ІДКУРГАННИЙ</w:t>
      </w:r>
    </w:p>
    <w:p w14:paraId="7763F0DE" w14:textId="77777777" w:rsidR="00EF291C" w:rsidRPr="001A0B3B" w:rsidRDefault="00EF291C" w:rsidP="00EF291C">
      <w:pPr>
        <w:tabs>
          <w:tab w:val="left" w:pos="1080"/>
        </w:tabs>
        <w:jc w:val="both"/>
        <w:rPr>
          <w:b/>
        </w:rPr>
      </w:pPr>
    </w:p>
    <w:p w14:paraId="501C61E5" w14:textId="77777777" w:rsidR="00EF291C" w:rsidRPr="00CA5186" w:rsidRDefault="00EF291C" w:rsidP="00EF291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6BE461BC" w14:textId="77777777" w:rsidR="00EF291C" w:rsidRDefault="00EF291C" w:rsidP="00EF291C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6C7CF277" w14:textId="77777777" w:rsidR="00EF291C" w:rsidRDefault="00EF291C" w:rsidP="00EF291C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106E9E05" w14:textId="77777777" w:rsidR="00EF291C" w:rsidRDefault="00EF291C" w:rsidP="00EF291C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604532A9" w14:textId="77777777" w:rsidR="00EF291C" w:rsidRDefault="00EF291C" w:rsidP="00EF291C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59B56039" w14:textId="39DD8446" w:rsidR="00EF291C" w:rsidRDefault="00EF291C" w:rsidP="00EF291C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022845A7" w14:textId="5E04D170" w:rsidR="009172EC" w:rsidRDefault="009172EC" w:rsidP="00EF291C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79E39140" w14:textId="2A4833BF" w:rsidR="009172EC" w:rsidRDefault="009172EC" w:rsidP="00EF291C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2EF5E4A7" w14:textId="77777777" w:rsidR="009172EC" w:rsidRDefault="009172EC" w:rsidP="00EF291C">
      <w:pPr>
        <w:tabs>
          <w:tab w:val="left" w:pos="1080"/>
        </w:tabs>
        <w:jc w:val="both"/>
        <w:rPr>
          <w:bCs/>
          <w:sz w:val="22"/>
          <w:szCs w:val="28"/>
        </w:rPr>
      </w:pPr>
      <w:bookmarkStart w:id="1" w:name="_GoBack"/>
      <w:bookmarkEnd w:id="1"/>
    </w:p>
    <w:p w14:paraId="1E395AF4" w14:textId="77777777" w:rsidR="00EF291C" w:rsidRDefault="00EF291C" w:rsidP="00EF291C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1962F9DE" w14:textId="77777777" w:rsidR="00EF291C" w:rsidRDefault="00EF291C" w:rsidP="00EF291C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0518681C" w14:textId="77777777" w:rsidR="00EF291C" w:rsidRPr="00CA5186" w:rsidRDefault="00EF291C" w:rsidP="00EF291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145E9EF7" w14:textId="77777777" w:rsidR="00EF291C" w:rsidRPr="00CA5186" w:rsidRDefault="00EF291C" w:rsidP="00EF291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  <w:lang w:val="ru-RU"/>
        </w:rPr>
        <w:t xml:space="preserve">20 </w:t>
      </w:r>
      <w:proofErr w:type="spellStart"/>
      <w:r>
        <w:rPr>
          <w:rFonts w:ascii="Times New Roman" w:hAnsi="Times New Roman" w:cs="Times New Roman"/>
          <w:bCs/>
          <w:szCs w:val="28"/>
          <w:lang w:val="ru-RU"/>
        </w:rPr>
        <w:t>грудня</w:t>
      </w:r>
      <w:proofErr w:type="spellEnd"/>
      <w:r>
        <w:rPr>
          <w:rFonts w:ascii="Times New Roman" w:hAnsi="Times New Roman" w:cs="Times New Roman"/>
          <w:bCs/>
          <w:szCs w:val="28"/>
          <w:lang w:val="ru-RU"/>
        </w:rPr>
        <w:t xml:space="preserve"> 2023</w:t>
      </w:r>
      <w:r w:rsidRPr="00CA5186">
        <w:rPr>
          <w:rFonts w:ascii="Times New Roman" w:hAnsi="Times New Roman" w:cs="Times New Roman"/>
          <w:bCs/>
          <w:szCs w:val="28"/>
        </w:rPr>
        <w:t xml:space="preserve"> року</w:t>
      </w:r>
    </w:p>
    <w:p w14:paraId="0D052454" w14:textId="114C4908" w:rsidR="00012F24" w:rsidRPr="00EF291C" w:rsidRDefault="00EF291C" w:rsidP="00EF291C">
      <w:pPr>
        <w:tabs>
          <w:tab w:val="left" w:pos="1080"/>
        </w:tabs>
        <w:jc w:val="both"/>
        <w:rPr>
          <w:bCs/>
          <w:sz w:val="22"/>
          <w:szCs w:val="28"/>
          <w:lang w:val="uk-UA"/>
        </w:rPr>
      </w:pPr>
      <w:r w:rsidRPr="00AD06C2">
        <w:rPr>
          <w:bCs/>
          <w:sz w:val="22"/>
          <w:szCs w:val="28"/>
          <w:lang w:val="uk-UA"/>
        </w:rPr>
        <w:t>№</w:t>
      </w:r>
      <w:r w:rsidR="00B74F86">
        <w:rPr>
          <w:bCs/>
          <w:sz w:val="22"/>
          <w:szCs w:val="28"/>
          <w:lang w:val="uk-UA"/>
        </w:rPr>
        <w:t>1565</w:t>
      </w:r>
      <w:r>
        <w:rPr>
          <w:bCs/>
          <w:sz w:val="22"/>
          <w:szCs w:val="28"/>
          <w:lang w:val="uk-UA"/>
        </w:rPr>
        <w:t>-38-</w:t>
      </w:r>
      <w:r w:rsidRPr="00CA5186">
        <w:rPr>
          <w:bCs/>
          <w:sz w:val="22"/>
          <w:szCs w:val="28"/>
          <w:lang w:val="en-US"/>
        </w:rPr>
        <w:t>VI</w:t>
      </w:r>
      <w:r w:rsidRPr="00AD06C2">
        <w:rPr>
          <w:bCs/>
          <w:sz w:val="22"/>
          <w:szCs w:val="28"/>
          <w:lang w:val="uk-UA"/>
        </w:rPr>
        <w:t>ІІ</w:t>
      </w:r>
    </w:p>
    <w:sectPr w:rsidR="00012F24" w:rsidRPr="00EF291C" w:rsidSect="00F254E0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EB0406"/>
    <w:multiLevelType w:val="hybridMultilevel"/>
    <w:tmpl w:val="A48C2126"/>
    <w:lvl w:ilvl="0" w:tplc="27F8CD2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91C"/>
    <w:rsid w:val="00012F24"/>
    <w:rsid w:val="005A3F0C"/>
    <w:rsid w:val="009172EC"/>
    <w:rsid w:val="00930589"/>
    <w:rsid w:val="009E0EB9"/>
    <w:rsid w:val="00B74F86"/>
    <w:rsid w:val="00EF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A412C"/>
  <w15:chartTrackingRefBased/>
  <w15:docId w15:val="{BEA435FC-7BA3-4D2B-9269-305C49FF1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F29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EF291C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EF29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A3F0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3F0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269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7</cp:revision>
  <cp:lastPrinted>2023-12-29T08:15:00Z</cp:lastPrinted>
  <dcterms:created xsi:type="dcterms:W3CDTF">2023-12-18T07:32:00Z</dcterms:created>
  <dcterms:modified xsi:type="dcterms:W3CDTF">2023-12-29T08:16:00Z</dcterms:modified>
</cp:coreProperties>
</file>